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7D" w:rsidRDefault="00267238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155D9" w:rsidRDefault="00753D12" w:rsidP="00753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/>
          <w:color w:val="FF0000"/>
          <w:sz w:val="24"/>
          <w:szCs w:val="24"/>
        </w:rPr>
      </w:pPr>
      <w:r w:rsidRPr="00753D12">
        <w:rPr>
          <w:rFonts w:ascii="Times New Roman" w:hAnsi="Times New Roman"/>
          <w:color w:val="FF0000"/>
          <w:sz w:val="24"/>
          <w:szCs w:val="24"/>
        </w:rPr>
        <w:t>И</w:t>
      </w:r>
      <w:r w:rsidR="009155D9" w:rsidRPr="00753D12">
        <w:rPr>
          <w:rFonts w:ascii="Times New Roman" w:hAnsi="Times New Roman"/>
          <w:color w:val="FF0000"/>
          <w:sz w:val="24"/>
          <w:szCs w:val="24"/>
        </w:rPr>
        <w:t xml:space="preserve">ВДИВО Житомир </w:t>
      </w:r>
      <w:r w:rsidR="00405571" w:rsidRPr="00405571">
        <w:rPr>
          <w:rFonts w:ascii="Times New Roman" w:hAnsi="Times New Roman"/>
          <w:color w:val="FF0000"/>
          <w:sz w:val="24"/>
          <w:szCs w:val="24"/>
        </w:rPr>
        <w:t xml:space="preserve">4.951.760.157.141.521.099.596.496.759 </w:t>
      </w:r>
      <w:proofErr w:type="spellStart"/>
      <w:r w:rsidR="00405571" w:rsidRPr="00405571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="00405571" w:rsidRPr="00405571">
        <w:rPr>
          <w:rFonts w:ascii="Times New Roman" w:hAnsi="Times New Roman"/>
          <w:color w:val="FF0000"/>
          <w:sz w:val="24"/>
          <w:szCs w:val="24"/>
        </w:rPr>
        <w:t>-ивдиво-</w:t>
      </w:r>
      <w:proofErr w:type="spellStart"/>
      <w:r w:rsidR="00405571" w:rsidRPr="00405571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="00405571" w:rsidRPr="00405571">
        <w:rPr>
          <w:rFonts w:ascii="Times New Roman" w:hAnsi="Times New Roman"/>
          <w:color w:val="FF0000"/>
          <w:sz w:val="24"/>
          <w:szCs w:val="24"/>
        </w:rPr>
        <w:t xml:space="preserve">-реальностей Фа-ИВДИВО Октавы 19.807.040.628.566.084.398.385.987.520 высокой </w:t>
      </w:r>
      <w:proofErr w:type="spellStart"/>
      <w:r w:rsidR="00405571" w:rsidRPr="00405571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="00405571" w:rsidRPr="00405571">
        <w:rPr>
          <w:rFonts w:ascii="Times New Roman" w:hAnsi="Times New Roman"/>
          <w:color w:val="FF0000"/>
          <w:sz w:val="24"/>
          <w:szCs w:val="24"/>
        </w:rPr>
        <w:t>-ивдиво-</w:t>
      </w:r>
      <w:proofErr w:type="spellStart"/>
      <w:r w:rsidR="00405571" w:rsidRPr="00405571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="00405571" w:rsidRPr="00405571">
        <w:rPr>
          <w:rFonts w:ascii="Times New Roman" w:hAnsi="Times New Roman"/>
          <w:color w:val="FF0000"/>
          <w:sz w:val="24"/>
          <w:szCs w:val="24"/>
        </w:rPr>
        <w:t>-реальности Соль-ИВДИВО Октавы</w:t>
      </w:r>
    </w:p>
    <w:p w:rsidR="00D92867" w:rsidRPr="00D92867" w:rsidRDefault="00D92867" w:rsidP="00D92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/>
          <w:color w:val="FF0000"/>
          <w:sz w:val="24"/>
          <w:szCs w:val="24"/>
        </w:rPr>
      </w:pPr>
      <w:r w:rsidRPr="00D92867">
        <w:rPr>
          <w:rFonts w:ascii="Times New Roman" w:hAnsi="Times New Roman"/>
          <w:color w:val="FF0000"/>
          <w:sz w:val="24"/>
          <w:szCs w:val="24"/>
        </w:rPr>
        <w:t>ИВДИВО территории 4.951</w:t>
      </w:r>
      <w:r w:rsidR="006120E6">
        <w:rPr>
          <w:rFonts w:ascii="Times New Roman" w:hAnsi="Times New Roman"/>
          <w:color w:val="FF0000"/>
          <w:sz w:val="24"/>
          <w:szCs w:val="24"/>
        </w:rPr>
        <w:t>.760.157.141.521.099.596.496.</w:t>
      </w:r>
      <w:r w:rsidR="006120E6" w:rsidRPr="006120E6">
        <w:rPr>
          <w:rFonts w:ascii="Times New Roman" w:hAnsi="Times New Roman"/>
          <w:color w:val="FF0000"/>
          <w:sz w:val="24"/>
          <w:szCs w:val="24"/>
        </w:rPr>
        <w:t>832</w:t>
      </w:r>
      <w:bookmarkStart w:id="0" w:name="_GoBack"/>
      <w:bookmarkEnd w:id="0"/>
      <w:r w:rsidRPr="00D9286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92867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D92867">
        <w:rPr>
          <w:rFonts w:ascii="Times New Roman" w:hAnsi="Times New Roman"/>
          <w:color w:val="FF0000"/>
          <w:sz w:val="24"/>
          <w:szCs w:val="24"/>
        </w:rPr>
        <w:t>-ивдиво-</w:t>
      </w:r>
      <w:proofErr w:type="spellStart"/>
      <w:r w:rsidRPr="00D92867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Pr="00D92867">
        <w:rPr>
          <w:rFonts w:ascii="Times New Roman" w:hAnsi="Times New Roman"/>
          <w:color w:val="FF0000"/>
          <w:sz w:val="24"/>
          <w:szCs w:val="24"/>
        </w:rPr>
        <w:t>-реальностей Фа-ИВДИВО Октавы</w:t>
      </w:r>
    </w:p>
    <w:p w:rsidR="0069607D" w:rsidRDefault="00267238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08052023</w:t>
      </w:r>
    </w:p>
    <w:p w:rsidR="0069607D" w:rsidRDefault="002672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/>
          <w:sz w:val="24"/>
        </w:rPr>
        <w:t xml:space="preserve">Мир Имперской Цивилизованности Планетой Земля </w:t>
      </w:r>
      <w:proofErr w:type="spellStart"/>
      <w:r>
        <w:rPr>
          <w:rFonts w:ascii="Times New Roman" w:hAnsi="Times New Roman"/>
          <w:b/>
          <w:sz w:val="24"/>
        </w:rPr>
        <w:t>Парадигмальностью</w:t>
      </w:r>
      <w:proofErr w:type="spellEnd"/>
      <w:r w:rsidRPr="00267238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Правсетики</w:t>
      </w:r>
      <w:proofErr w:type="spellEnd"/>
      <w:r>
        <w:rPr>
          <w:rFonts w:ascii="Times New Roman" w:hAnsi="Times New Roman"/>
          <w:b/>
          <w:sz w:val="24"/>
        </w:rPr>
        <w:t xml:space="preserve">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b/>
          <w:sz w:val="24"/>
        </w:rPr>
        <w:t>Тяма</w:t>
      </w:r>
      <w:proofErr w:type="spellEnd"/>
      <w:r>
        <w:rPr>
          <w:rFonts w:ascii="Times New Roman" w:hAnsi="Times New Roman"/>
          <w:b/>
          <w:sz w:val="24"/>
        </w:rPr>
        <w:t xml:space="preserve"> Бытия Мы-</w:t>
      </w:r>
      <w:proofErr w:type="spellStart"/>
      <w:r>
        <w:rPr>
          <w:rFonts w:ascii="Times New Roman" w:hAnsi="Times New Roman"/>
          <w:b/>
          <w:sz w:val="24"/>
        </w:rPr>
        <w:t>Всетически</w:t>
      </w:r>
      <w:proofErr w:type="spellEnd"/>
      <w:r>
        <w:rPr>
          <w:rFonts w:ascii="Times New Roman" w:hAnsi="Times New Roman"/>
          <w:b/>
          <w:sz w:val="24"/>
        </w:rPr>
        <w:t xml:space="preserve"> Потенциалом Октавного Духа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>Методики освоения Всетической материи практиками-тренингами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b/>
          <w:sz w:val="24"/>
        </w:rPr>
        <w:t>Магнитностью</w:t>
      </w:r>
      <w:proofErr w:type="spellEnd"/>
      <w:r>
        <w:rPr>
          <w:rFonts w:ascii="Times New Roman" w:hAnsi="Times New Roman"/>
          <w:b/>
          <w:sz w:val="24"/>
        </w:rPr>
        <w:t xml:space="preserve"> Синтеза Посвященного ИВО пробуждение граждан ИВ Дому ИВО</w:t>
      </w:r>
      <w:r>
        <w:rPr>
          <w:rFonts w:ascii="Times New Roman" w:hAnsi="Times New Roman"/>
          <w:b/>
          <w:sz w:val="24"/>
        </w:rPr>
        <w:br/>
      </w:r>
    </w:p>
    <w:p w:rsidR="0069607D" w:rsidRDefault="00267238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69607D" w:rsidRPr="00976293" w:rsidRDefault="00267238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448.192. Аватаресса ИВО подразделения ИВДИВО ИВАС Кут Хуми, </w:t>
      </w:r>
      <w:r w:rsidR="004D34E9" w:rsidRPr="004D34E9">
        <w:rPr>
          <w:rFonts w:ascii="Times New Roman" w:hAnsi="Times New Roman"/>
          <w:b/>
          <w:color w:val="2800FF"/>
          <w:sz w:val="24"/>
        </w:rPr>
        <w:t xml:space="preserve">4.951.760.157.141.521.099.596.496.832 </w:t>
      </w:r>
      <w:proofErr w:type="spellStart"/>
      <w:r w:rsidR="004D34E9" w:rsidRPr="004D34E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4D34E9" w:rsidRPr="004D34E9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4D34E9" w:rsidRPr="004D34E9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4D34E9" w:rsidRPr="004D34E9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РК ПП МГКУ, член ревизионной комиссии подразделения, ведение библиотечного фонда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Тимчук Валентина Васильевна</w:t>
      </w:r>
      <w:r>
        <w:rPr>
          <w:rFonts w:ascii="Times New Roman" w:hAnsi="Times New Roman"/>
          <w:sz w:val="24"/>
        </w:rPr>
        <w:t xml:space="preserve"> </w:t>
      </w:r>
      <w:r w:rsidR="00C7515B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Экстернализация Отцовскости Есмь Учением Синтеза ИВО Октавно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Ведение Синтеза подразделения ИВДИВО компетентно неотчуждённо ИВАС КХ 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Совершенного Сердца и Совершенного </w:t>
      </w:r>
      <w:proofErr w:type="spellStart"/>
      <w:r>
        <w:rPr>
          <w:rFonts w:ascii="Times New Roman" w:hAnsi="Times New Roman"/>
          <w:sz w:val="24"/>
        </w:rPr>
        <w:t>Всетического</w:t>
      </w:r>
      <w:proofErr w:type="spellEnd"/>
      <w:r>
        <w:rPr>
          <w:rFonts w:ascii="Times New Roman" w:hAnsi="Times New Roman"/>
          <w:sz w:val="24"/>
        </w:rPr>
        <w:t xml:space="preserve"> тела Учительницей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Компетенции ИВДИВО-управленца Истинностью Синтез Синтезу ИВАС КХ и Синтезу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447.191. Аватаресса ИВО Высшей Школы Синтеза ИВО АС Иосифа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4.951.760.157.141.521.099.596.496.831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Кириченко Лариса Николаевна</w:t>
      </w:r>
      <w:r>
        <w:rPr>
          <w:rFonts w:ascii="Times New Roman" w:hAnsi="Times New Roman"/>
          <w:sz w:val="24"/>
        </w:rPr>
        <w:t xml:space="preserve"> </w:t>
      </w:r>
      <w:r w:rsidR="00C7515B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Командно-индивидуальная </w:t>
      </w:r>
      <w:proofErr w:type="spellStart"/>
      <w:r>
        <w:rPr>
          <w:rFonts w:ascii="Times New Roman" w:hAnsi="Times New Roman"/>
          <w:sz w:val="24"/>
        </w:rPr>
        <w:t>вышколенность</w:t>
      </w:r>
      <w:proofErr w:type="spellEnd"/>
      <w:r>
        <w:rPr>
          <w:rFonts w:ascii="Times New Roman" w:hAnsi="Times New Roman"/>
          <w:sz w:val="24"/>
        </w:rPr>
        <w:t xml:space="preserve"> Я Есмь ВШС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Аватарскость бытия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явления Воли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16-рица реализации/развития Физического Тела ростом Компетентности Отец-Человек-Субъекта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Пробуждение потенциала Человека постоянством экстернализации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446.190. Аватаресса ИВО ИВДИВО-октавно-метагалактическо-планетарной Академии Синтез-Философии ИВО АС Мории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4.951.760.157.141.521.099.596.496.830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ревизионной комиссии подразделения, набор текстов МФЧС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Петушенко Алла Тимофеевна</w:t>
      </w:r>
      <w:r>
        <w:rPr>
          <w:rFonts w:ascii="Times New Roman" w:hAnsi="Times New Roman"/>
          <w:sz w:val="24"/>
        </w:rPr>
        <w:t xml:space="preserve"> </w:t>
      </w:r>
      <w:r w:rsidR="00C7515B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Философскость</w:t>
      </w:r>
      <w:proofErr w:type="spellEnd"/>
      <w:r>
        <w:rPr>
          <w:rFonts w:ascii="Times New Roman" w:hAnsi="Times New Roman"/>
          <w:sz w:val="24"/>
        </w:rPr>
        <w:t xml:space="preserve"> многообразия Я-Есмь Миром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Компетенций Отец-Человек-Субъекта Синтезом Синтезов ИВАС,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Мудрость Должностной компетенции сложением Философского Синтеза октавно-</w:t>
      </w:r>
      <w:r>
        <w:rPr>
          <w:rFonts w:ascii="Times New Roman" w:hAnsi="Times New Roman"/>
          <w:sz w:val="24"/>
        </w:rPr>
        <w:lastRenderedPageBreak/>
        <w:t>метагалактически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Архетипичность</w:t>
      </w:r>
      <w:proofErr w:type="spellEnd"/>
      <w:r>
        <w:rPr>
          <w:rFonts w:ascii="Times New Roman" w:hAnsi="Times New Roman"/>
          <w:sz w:val="24"/>
        </w:rPr>
        <w:t xml:space="preserve"> Жизни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445.189. Аватаресса ИВО Высшего Аттестационного Совета ИВО АС Филиппа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4.951.760.157.141.521.099.596.496.829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Синтезов, проведенных в ИВДИВО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Левадняя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Михайловна</w:t>
      </w:r>
      <w:r>
        <w:rPr>
          <w:rFonts w:ascii="Times New Roman" w:hAnsi="Times New Roman"/>
          <w:sz w:val="24"/>
        </w:rPr>
        <w:t xml:space="preserve"> </w:t>
      </w:r>
      <w:r w:rsidR="00C7515B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Явленность Ока ИВО Компетентным Служением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Развернуть Отцовскую среду Генезисом Синтеза Любви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функционала Ока 64 Фундаментальностями Огня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Мастерство Учителя Синтеза 16-рицей ИВДИВО разработки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444.188. Аватаресса ИВО ИВДИВО-октавно-метагалактическо-планетарной Империи синтезфизичности Отец-Человек-Субъектов ИВО АС Византия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4.951.760.157.141.521.099.596.496.828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Ничипорук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Тамара Алексеевна</w:t>
      </w:r>
      <w:r>
        <w:rPr>
          <w:rFonts w:ascii="Times New Roman" w:hAnsi="Times New Roman"/>
          <w:sz w:val="24"/>
        </w:rPr>
        <w:t xml:space="preserve"> </w:t>
      </w:r>
      <w:r w:rsidR="00C7515B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Мир Изначально Вышестоящего Отца политикой ИВДИВО-Имперской цивилизованности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Синтезфизичность</w:t>
      </w:r>
      <w:proofErr w:type="spellEnd"/>
      <w:r>
        <w:rPr>
          <w:rFonts w:ascii="Times New Roman" w:hAnsi="Times New Roman"/>
          <w:sz w:val="24"/>
        </w:rPr>
        <w:t xml:space="preserve"> Бытия Октавно-Метагалактическим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Взрастание Отец-Человек-</w:t>
      </w:r>
      <w:proofErr w:type="spellStart"/>
      <w:r>
        <w:rPr>
          <w:rFonts w:ascii="Times New Roman" w:hAnsi="Times New Roman"/>
          <w:sz w:val="24"/>
        </w:rPr>
        <w:t>Субьекта</w:t>
      </w:r>
      <w:proofErr w:type="spellEnd"/>
      <w:r>
        <w:rPr>
          <w:rFonts w:ascii="Times New Roman" w:hAnsi="Times New Roman"/>
          <w:sz w:val="24"/>
        </w:rPr>
        <w:t xml:space="preserve"> Творящим Синтезом Огней Аватаров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Развитие и применение ивдиво-иерархической </w:t>
      </w:r>
      <w:proofErr w:type="spellStart"/>
      <w:r>
        <w:rPr>
          <w:rFonts w:ascii="Times New Roman" w:hAnsi="Times New Roman"/>
          <w:sz w:val="24"/>
        </w:rPr>
        <w:t>аватарской</w:t>
      </w:r>
      <w:proofErr w:type="spellEnd"/>
      <w:r>
        <w:rPr>
          <w:rFonts w:ascii="Times New Roman" w:hAnsi="Times New Roman"/>
          <w:sz w:val="24"/>
        </w:rPr>
        <w:t xml:space="preserve">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443.187. Аватаресса ИВО ИВДИВО-октавно-метагалактическо-планетарной Академии Наук ИВО АС Янова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4.951.760.157.141.521.099.596.496.827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подготовка граждан к Синтезу, член ПП МГКУ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Ганжа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Васильевна</w:t>
      </w:r>
      <w:r>
        <w:rPr>
          <w:rFonts w:ascii="Times New Roman" w:hAnsi="Times New Roman"/>
          <w:sz w:val="24"/>
        </w:rPr>
        <w:t xml:space="preserve"> </w:t>
      </w:r>
      <w:r w:rsidR="00C7515B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ИВДИВО-октавно-метагалактическо-планетарная Академия Наук Украины Синтезом Созидания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Явление ИВАС Янова Вероники Должностной Компетенцией каждого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Реализация Должностной Компетенции Синтезом </w:t>
      </w:r>
      <w:proofErr w:type="spellStart"/>
      <w:r>
        <w:rPr>
          <w:rFonts w:ascii="Times New Roman" w:hAnsi="Times New Roman"/>
          <w:sz w:val="24"/>
        </w:rPr>
        <w:t>Абики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Практическая Медицина Архетипическим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442.186. Аватаресса ИВО ИВДИВО-октавно-метагалактическо-планетарного Плана Синтеза/Частный План Синтеза Отец-Человек-Субъекта ИВО АС Юлия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4.951.760.157.141.521.099.596.496.826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Шульга Виктория Викторовна</w:t>
      </w:r>
      <w:r>
        <w:rPr>
          <w:rFonts w:ascii="Times New Roman" w:hAnsi="Times New Roman"/>
          <w:sz w:val="24"/>
        </w:rPr>
        <w:t xml:space="preserve"> </w:t>
      </w:r>
      <w:r w:rsidR="00C7515B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Совершение Стратегии подразделения Планом Синтеза ИВАС КХ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Компетентное служение Репликацией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Реализация Плана Синтеза ИВО </w:t>
      </w:r>
      <w:proofErr w:type="spellStart"/>
      <w:r>
        <w:rPr>
          <w:rFonts w:ascii="Times New Roman" w:hAnsi="Times New Roman"/>
          <w:sz w:val="24"/>
        </w:rPr>
        <w:t>командно</w:t>
      </w:r>
      <w:proofErr w:type="spellEnd"/>
      <w:r>
        <w:rPr>
          <w:rFonts w:ascii="Times New Roman" w:hAnsi="Times New Roman"/>
          <w:sz w:val="24"/>
        </w:rPr>
        <w:t xml:space="preserve"> сопряжённостью с ИВО, АС Юлием </w:t>
      </w:r>
      <w:proofErr w:type="spellStart"/>
      <w:r>
        <w:rPr>
          <w:rFonts w:ascii="Times New Roman" w:hAnsi="Times New Roman"/>
          <w:sz w:val="24"/>
        </w:rPr>
        <w:t>Сианой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Красота Жизни ипостасностью ИВАС КХ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441.185. Аватаресса ИВО ИВДИВО-октавно-метагалактическо-планетарной Информации Отец-Человек-Субъекта ИВО АС Юсефа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lastRenderedPageBreak/>
        <w:t xml:space="preserve">4.951.760.157.141.521.099.596.496.825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Буртовская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Жанна Леонидовна</w:t>
      </w:r>
      <w:r>
        <w:rPr>
          <w:rFonts w:ascii="Times New Roman" w:hAnsi="Times New Roman"/>
          <w:sz w:val="24"/>
        </w:rPr>
        <w:t xml:space="preserve"> Абсолют Фа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Философия ИВДИВО-октавно-метагалактическо-планетарной Информации Отец-Человек-Субъекта Синтезом Начал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Мудрость Жизни Синтезом Аватаров Синтеза Юсефа Оны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Общее Дело Компетенциями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Ростом самоорганизации Служения Достоинство Жизни Компетентного</w:t>
      </w:r>
      <w:r>
        <w:rPr>
          <w:rFonts w:ascii="Times New Roman" w:hAnsi="Times New Roman"/>
          <w:sz w:val="24"/>
        </w:rPr>
        <w:br/>
      </w:r>
      <w:r w:rsidR="00976293">
        <w:rPr>
          <w:rFonts w:ascii="Times New Roman" w:hAnsi="Times New Roman"/>
          <w:b/>
          <w:color w:val="2800FF"/>
          <w:sz w:val="24"/>
        </w:rPr>
        <w:t>9</w:t>
      </w:r>
      <w:r w:rsidR="00976293">
        <w:rPr>
          <w:rFonts w:ascii="Times New Roman" w:hAnsi="Times New Roman"/>
          <w:b/>
          <w:color w:val="2800FF"/>
          <w:sz w:val="24"/>
        </w:rPr>
        <w:br/>
        <w:t>440.184. Аватар</w:t>
      </w:r>
      <w:r>
        <w:rPr>
          <w:rFonts w:ascii="Times New Roman" w:hAnsi="Times New Roman"/>
          <w:b/>
          <w:color w:val="2800FF"/>
          <w:sz w:val="24"/>
        </w:rPr>
        <w:t xml:space="preserve"> ИВО ИВДИВО-октавно-метагалактическо-планетарной Цивилизации Синтеза Отец-Человек-Субъекта ИВО АС Владомира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4.951.760.157.141.521.099.596.496.824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Матвийчук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Владислав Александрович</w:t>
      </w:r>
      <w:r>
        <w:rPr>
          <w:rFonts w:ascii="Times New Roman" w:hAnsi="Times New Roman"/>
          <w:sz w:val="24"/>
        </w:rPr>
        <w:t xml:space="preserve"> Человек Полномочий Совершенств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ИВДИВО-октавно-метагалактическо-планетарная Цивилизация Синтезом Воскрешения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Реализация Цивилизационного Синтеза ИВО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Компетенцией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Должностная Компетенция глубиной Вышколенного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Естество Жизни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439.183. Аватаресса ИВО ИВДИВО-октавно-метагалактическо-планетарного Синтеза Отец-Человек-Субъекта ИВО АС Саввы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4.951.760.157.141.521.099.596.496.823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Петушенко Лариса Тимофеевна</w:t>
      </w:r>
      <w:r>
        <w:rPr>
          <w:rFonts w:ascii="Times New Roman" w:hAnsi="Times New Roman"/>
          <w:sz w:val="24"/>
        </w:rPr>
        <w:t xml:space="preserve"> </w:t>
      </w:r>
      <w:r w:rsidR="00C7515B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Ивдивная</w:t>
      </w:r>
      <w:proofErr w:type="spellEnd"/>
      <w:r>
        <w:rPr>
          <w:rFonts w:ascii="Times New Roman" w:hAnsi="Times New Roman"/>
          <w:sz w:val="24"/>
        </w:rPr>
        <w:t xml:space="preserve"> Цивилизованность Отец-Человек-Субъекта ИВО Октавно-Метагалактическим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Формирование Метагалактической среды подразделения </w:t>
      </w:r>
      <w:proofErr w:type="spellStart"/>
      <w:r>
        <w:rPr>
          <w:rFonts w:ascii="Times New Roman" w:hAnsi="Times New Roman"/>
          <w:sz w:val="24"/>
        </w:rPr>
        <w:t>синтезархетипическикомандно</w:t>
      </w:r>
      <w:proofErr w:type="spellEnd"/>
      <w:r>
        <w:rPr>
          <w:rFonts w:ascii="Times New Roman" w:hAnsi="Times New Roman"/>
          <w:sz w:val="24"/>
        </w:rPr>
        <w:t xml:space="preserve"> Синтезом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внутреннего мира концентрацией Огня и Синтеза ИВАС,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Синтезфизичность</w:t>
      </w:r>
      <w:proofErr w:type="spellEnd"/>
      <w:r>
        <w:rPr>
          <w:rFonts w:ascii="Times New Roman" w:hAnsi="Times New Roman"/>
          <w:sz w:val="24"/>
        </w:rPr>
        <w:t xml:space="preserve"> применением инструментария частных зданий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438.182. Аватаресса ИВО ИВДИВО-октавно-метагалактическо-планетарного Парламента Отец-Человек-Субъектов ИВО АС Савелия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4.951.760.157.141.521.099.596.496.822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учредитель ОО «Метагалактический Центр Чернигов», набор текстов и практик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Симонова Валентина Павловна</w:t>
      </w:r>
      <w:r>
        <w:rPr>
          <w:rFonts w:ascii="Times New Roman" w:hAnsi="Times New Roman"/>
          <w:sz w:val="24"/>
        </w:rPr>
        <w:t xml:space="preserve"> </w:t>
      </w:r>
      <w:r w:rsidR="00C7515B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Парламентский центр </w:t>
      </w:r>
      <w:proofErr w:type="spellStart"/>
      <w:r>
        <w:rPr>
          <w:rFonts w:ascii="Times New Roman" w:hAnsi="Times New Roman"/>
          <w:sz w:val="24"/>
        </w:rPr>
        <w:t>Генезисным</w:t>
      </w:r>
      <w:proofErr w:type="spellEnd"/>
      <w:r>
        <w:rPr>
          <w:rFonts w:ascii="Times New Roman" w:hAnsi="Times New Roman"/>
          <w:sz w:val="24"/>
        </w:rPr>
        <w:t xml:space="preserve"> Огнём Должностной Компетенцией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16-рица Отец-Человек-Субъекта </w:t>
      </w:r>
      <w:proofErr w:type="spellStart"/>
      <w:r>
        <w:rPr>
          <w:rFonts w:ascii="Times New Roman" w:hAnsi="Times New Roman"/>
          <w:sz w:val="24"/>
        </w:rPr>
        <w:t>пробуждённостью</w:t>
      </w:r>
      <w:proofErr w:type="spellEnd"/>
      <w:r>
        <w:rPr>
          <w:rFonts w:ascii="Times New Roman" w:hAnsi="Times New Roman"/>
          <w:sz w:val="24"/>
        </w:rPr>
        <w:t xml:space="preserve"> сути Синтезом Всетической материи ИВО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Община </w:t>
      </w:r>
      <w:proofErr w:type="spellStart"/>
      <w:r>
        <w:rPr>
          <w:rFonts w:ascii="Times New Roman" w:hAnsi="Times New Roman"/>
          <w:sz w:val="24"/>
        </w:rPr>
        <w:t>Человеков</w:t>
      </w:r>
      <w:proofErr w:type="spellEnd"/>
      <w:r>
        <w:rPr>
          <w:rFonts w:ascii="Times New Roman" w:hAnsi="Times New Roman"/>
          <w:sz w:val="24"/>
        </w:rPr>
        <w:t xml:space="preserve">-Творцов законами ИВО на территории служения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Архетипическая </w:t>
      </w:r>
      <w:proofErr w:type="spellStart"/>
      <w:r>
        <w:rPr>
          <w:rFonts w:ascii="Times New Roman" w:hAnsi="Times New Roman"/>
          <w:sz w:val="24"/>
        </w:rPr>
        <w:t>синтезфизичность</w:t>
      </w:r>
      <w:proofErr w:type="spellEnd"/>
      <w:r>
        <w:rPr>
          <w:rFonts w:ascii="Times New Roman" w:hAnsi="Times New Roman"/>
          <w:sz w:val="24"/>
        </w:rPr>
        <w:t xml:space="preserve"> жизнью ДК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437.181. Аватаресса ИВО ИВДИВО-октавно-метагалактическо-планетарной Экономики Отец-Человек-Субъектов ИВО АС Вильгельма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lastRenderedPageBreak/>
        <w:t xml:space="preserve">4.951.760.157.141.521.099.596.496.821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ревизионной комиссии подразделения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Глобенко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/>
          <w:sz w:val="24"/>
        </w:rPr>
        <w:t xml:space="preserve"> </w:t>
      </w:r>
      <w:r w:rsidR="00C7515B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Экономики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Совершенство служения Проникновенностью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Глубина Компетенций Синтезом Человечности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Красота внутреннего мира Метагалактическим Синтезом ИВО</w:t>
      </w:r>
      <w:r>
        <w:rPr>
          <w:rFonts w:ascii="Times New Roman" w:hAnsi="Times New Roman"/>
          <w:sz w:val="24"/>
        </w:rPr>
        <w:br/>
      </w:r>
      <w:r w:rsidR="003C53CB">
        <w:rPr>
          <w:rFonts w:ascii="Times New Roman" w:hAnsi="Times New Roman"/>
          <w:b/>
          <w:color w:val="2800FF"/>
          <w:sz w:val="24"/>
        </w:rPr>
        <w:t>13</w:t>
      </w:r>
      <w:r w:rsidR="003C53CB">
        <w:rPr>
          <w:rFonts w:ascii="Times New Roman" w:hAnsi="Times New Roman"/>
          <w:b/>
          <w:color w:val="2800FF"/>
          <w:sz w:val="24"/>
        </w:rPr>
        <w:br/>
        <w:t>436.180. Аватар</w:t>
      </w:r>
      <w:r>
        <w:rPr>
          <w:rFonts w:ascii="Times New Roman" w:hAnsi="Times New Roman"/>
          <w:b/>
          <w:color w:val="2800FF"/>
          <w:sz w:val="24"/>
        </w:rPr>
        <w:t xml:space="preserve"> ИВО ИВДИВО-октавно-метагалактическо-планетарной Политической партии Отец-Человек-Субъектов ИВО АС Юстаса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4.951.760.157.141.521.099.596.496.820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Василий Владимирович</w:t>
      </w:r>
      <w:r>
        <w:rPr>
          <w:rFonts w:ascii="Times New Roman" w:hAnsi="Times New Roman"/>
          <w:sz w:val="24"/>
        </w:rPr>
        <w:t xml:space="preserve"> </w:t>
      </w:r>
      <w:r w:rsidR="00C7515B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Конфедеративность ИВО Синтезом Парадигмы Политики Идеологии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Созидание среды Синтеза Партии ИВО однородным Синтезом ИВАС Кут Хуми Фаинь, Юстаса Сивиллы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Пробуждённость Человек-Субъекта Конфедеративным Синтезом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Преображение и развитие внутреннего мира Синтезом служения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435.179. Аватаресса ИВО ИВДИВО-октавно-метагалактическо-планетарного Энергопотенциала Отец-Человек-Субъекта ИВО АС Александра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4.951.760.157.141.521.099.596.496.819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Гичко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Оксана Анатольевна</w:t>
      </w:r>
      <w:r>
        <w:rPr>
          <w:rFonts w:ascii="Times New Roman" w:hAnsi="Times New Roman"/>
          <w:sz w:val="24"/>
        </w:rPr>
        <w:t xml:space="preserve"> </w:t>
      </w:r>
      <w:r w:rsidR="00C7515B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Созидание условий ЭП ИВДИВО Житомир Синтезом </w:t>
      </w:r>
      <w:proofErr w:type="spellStart"/>
      <w:r>
        <w:rPr>
          <w:rFonts w:ascii="Times New Roman" w:hAnsi="Times New Roman"/>
          <w:sz w:val="24"/>
        </w:rPr>
        <w:t>Правсетики</w:t>
      </w:r>
      <w:proofErr w:type="spellEnd"/>
      <w:r>
        <w:rPr>
          <w:rFonts w:ascii="Times New Roman" w:hAnsi="Times New Roman"/>
          <w:sz w:val="24"/>
        </w:rPr>
        <w:t xml:space="preserve"> АС Левия и Синтезом Вершения АС Александра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возможностей Отец-Человек-Субъекта Основами ИВДИВО-Энергопотенциала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Развёртывание среды развития Головерсума каждого Синтезом АС Александра и Тамилы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Глубина внутреннего мира естеством Бытия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434.178. Аватаресса ИВО ИВДИВО-октавно-метагалактическо-планетарного Развития Отец-Человек-Субъекта ИВО АС Яромира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4.951.760.157.141.521.099.596.496.818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Кухарчук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Вера Васильевна</w:t>
      </w:r>
      <w:r>
        <w:rPr>
          <w:rFonts w:ascii="Times New Roman" w:hAnsi="Times New Roman"/>
          <w:sz w:val="24"/>
        </w:rPr>
        <w:t xml:space="preserve"> Человек Полномочий Совершенств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Развитие Отец-Человек-</w:t>
      </w:r>
      <w:proofErr w:type="spellStart"/>
      <w:r>
        <w:rPr>
          <w:rFonts w:ascii="Times New Roman" w:hAnsi="Times New Roman"/>
          <w:sz w:val="24"/>
        </w:rPr>
        <w:t>Субьекта</w:t>
      </w:r>
      <w:proofErr w:type="spellEnd"/>
      <w:r>
        <w:rPr>
          <w:rFonts w:ascii="Times New Roman" w:hAnsi="Times New Roman"/>
          <w:sz w:val="24"/>
        </w:rPr>
        <w:t xml:space="preserve"> ИВО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Учения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ИВДИВО-рост Посвященного ИВО применением 16-рицы ИВДИВО 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ИВДИВО-реализация Отец-Человек-Субъекта ИВО Синтезом Практик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Цивилизованность Жизни Человека достоинством Служения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br/>
      </w:r>
      <w:r w:rsidR="00FB63B7">
        <w:rPr>
          <w:rFonts w:ascii="Times New Roman" w:hAnsi="Times New Roman"/>
          <w:b/>
          <w:color w:val="2800FF"/>
          <w:sz w:val="24"/>
        </w:rPr>
        <w:t>16</w:t>
      </w:r>
      <w:r w:rsidR="00FB63B7">
        <w:rPr>
          <w:rFonts w:ascii="Times New Roman" w:hAnsi="Times New Roman"/>
          <w:b/>
          <w:color w:val="2800FF"/>
          <w:sz w:val="24"/>
        </w:rPr>
        <w:br/>
        <w:t>433.177. Аватар</w:t>
      </w:r>
      <w:r>
        <w:rPr>
          <w:rFonts w:ascii="Times New Roman" w:hAnsi="Times New Roman"/>
          <w:b/>
          <w:color w:val="2800FF"/>
          <w:sz w:val="24"/>
        </w:rPr>
        <w:t xml:space="preserve"> ИВО ИВДИВО-октавно-метагалактическо-планетарной Иерархии ИВО АС Сераписа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4.951.760.157.141.521.099.596.496.817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МГКУ, председатель правления ОО «МЦ Чернигов»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Савченко Василий Александрович</w:t>
      </w:r>
      <w:r>
        <w:rPr>
          <w:rFonts w:ascii="Times New Roman" w:hAnsi="Times New Roman"/>
          <w:sz w:val="24"/>
        </w:rPr>
        <w:t xml:space="preserve"> </w:t>
      </w:r>
      <w:r w:rsidR="00C7515B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Метагалактичность Синтезом Могущества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/>
          <w:sz w:val="24"/>
        </w:rPr>
        <w:t>Всетическая</w:t>
      </w:r>
      <w:proofErr w:type="spellEnd"/>
      <w:r>
        <w:rPr>
          <w:rFonts w:ascii="Times New Roman" w:hAnsi="Times New Roman"/>
          <w:sz w:val="24"/>
        </w:rPr>
        <w:t xml:space="preserve"> телесность </w:t>
      </w:r>
      <w:proofErr w:type="spellStart"/>
      <w:r>
        <w:rPr>
          <w:rFonts w:ascii="Times New Roman" w:hAnsi="Times New Roman"/>
          <w:sz w:val="24"/>
        </w:rPr>
        <w:t>Аматической</w:t>
      </w:r>
      <w:proofErr w:type="spellEnd"/>
      <w:r>
        <w:rPr>
          <w:rFonts w:ascii="Times New Roman" w:hAnsi="Times New Roman"/>
          <w:sz w:val="24"/>
        </w:rPr>
        <w:t xml:space="preserve"> пламенностью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Дееспособность команды Иерархичностью действий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Естество Служения Вдохновенностью Веры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432.176. Аватаресса ИВО ИВДИВО-октавно-метагалактическо-планетарной Нации Гражданской Конфедерации Отец-Человек-Субъектов ИВО АС Эдуарда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4.951.760.157.141.521.099.596.496.816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 w:rsidRPr="0051207C"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Федоритенко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Лина Юрьевна</w:t>
      </w:r>
      <w:r>
        <w:rPr>
          <w:rFonts w:ascii="Times New Roman" w:hAnsi="Times New Roman"/>
          <w:sz w:val="24"/>
        </w:rPr>
        <w:t xml:space="preserve"> </w:t>
      </w:r>
      <w:r w:rsidR="00C7515B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Нация Гражданской Конфедерации Синтезом Ивдивности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Профессионализм глубины выражения должностной компетенции Ивдивным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Нация Гражданской Конфедерации мастерством служения ипостасно ИВАС Кут Хуми АС Эдуарду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Овладение философией </w:t>
      </w:r>
      <w:proofErr w:type="spellStart"/>
      <w:r>
        <w:rPr>
          <w:rFonts w:ascii="Times New Roman" w:hAnsi="Times New Roman"/>
          <w:sz w:val="24"/>
        </w:rPr>
        <w:t>Ивдивного</w:t>
      </w:r>
      <w:proofErr w:type="spellEnd"/>
      <w:r>
        <w:rPr>
          <w:rFonts w:ascii="Times New Roman" w:hAnsi="Times New Roman"/>
          <w:sz w:val="24"/>
        </w:rPr>
        <w:t xml:space="preserve"> Синтеза должностной применимостью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431.175. Аватаресса ИВО ИВДИВО-октавно-метагалактическо-планетарного Образования Отец-Человек-Субъекта ИВО АС Фадея ИВАС Кут Хуми, </w:t>
      </w:r>
      <w:r w:rsidR="0051207C" w:rsidRPr="0051207C">
        <w:rPr>
          <w:rFonts w:ascii="Times New Roman" w:hAnsi="Times New Roman"/>
          <w:b/>
          <w:color w:val="2800FF"/>
          <w:sz w:val="24"/>
        </w:rPr>
        <w:t xml:space="preserve">4.951.760.157.141.521.099.596.496.815 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-ивдиво-</w:t>
      </w:r>
      <w:proofErr w:type="spellStart"/>
      <w:r w:rsidR="0051207C" w:rsidRPr="0051207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51207C" w:rsidRPr="0051207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 w:rsidRPr="0051207C">
        <w:rPr>
          <w:rFonts w:ascii="Times New Roman" w:hAnsi="Times New Roman"/>
          <w:b/>
          <w:color w:val="2800FF"/>
          <w:sz w:val="24"/>
        </w:rPr>
        <w:br/>
      </w:r>
      <w:r w:rsidR="00645C9E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Клименко Наталия Викторовна</w:t>
      </w:r>
      <w:r>
        <w:rPr>
          <w:rFonts w:ascii="Times New Roman" w:hAnsi="Times New Roman"/>
          <w:sz w:val="24"/>
        </w:rPr>
        <w:t xml:space="preserve"> Человек Полномочий Совершенств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Должностная Компетенция Ипостасностью Иерархии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Образование Отец-Человек-Субъекта ИВО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Взрастание Ипостасного тела </w:t>
      </w:r>
      <w:proofErr w:type="spellStart"/>
      <w:r>
        <w:rPr>
          <w:rFonts w:ascii="Times New Roman" w:hAnsi="Times New Roman"/>
          <w:sz w:val="24"/>
        </w:rPr>
        <w:t>Cверхпассионарностью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Телесная разработанность видами материи</w:t>
      </w:r>
    </w:p>
    <w:sectPr w:rsidR="0069607D" w:rsidRPr="00976293" w:rsidSect="0069607D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7D"/>
    <w:rsid w:val="001B6BB4"/>
    <w:rsid w:val="0023125A"/>
    <w:rsid w:val="00267238"/>
    <w:rsid w:val="00390368"/>
    <w:rsid w:val="003C53CB"/>
    <w:rsid w:val="00405571"/>
    <w:rsid w:val="00450477"/>
    <w:rsid w:val="004D34E9"/>
    <w:rsid w:val="0051207C"/>
    <w:rsid w:val="00586FEA"/>
    <w:rsid w:val="006120E6"/>
    <w:rsid w:val="00645C9E"/>
    <w:rsid w:val="0069607D"/>
    <w:rsid w:val="00753D12"/>
    <w:rsid w:val="0081165F"/>
    <w:rsid w:val="009155D9"/>
    <w:rsid w:val="00976293"/>
    <w:rsid w:val="00C7515B"/>
    <w:rsid w:val="00D92867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D576"/>
  <w15:docId w15:val="{D63618E2-55D8-4D21-A2D0-28EC3C5B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9607D"/>
  </w:style>
  <w:style w:type="paragraph" w:styleId="10">
    <w:name w:val="heading 1"/>
    <w:next w:val="a"/>
    <w:link w:val="11"/>
    <w:uiPriority w:val="9"/>
    <w:qFormat/>
    <w:rsid w:val="0069607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9607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9607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9607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9607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9607D"/>
  </w:style>
  <w:style w:type="paragraph" w:styleId="21">
    <w:name w:val="toc 2"/>
    <w:next w:val="a"/>
    <w:link w:val="22"/>
    <w:uiPriority w:val="39"/>
    <w:rsid w:val="0069607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9607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9607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9607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9607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9607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9607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9607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9607D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69607D"/>
  </w:style>
  <w:style w:type="paragraph" w:styleId="31">
    <w:name w:val="toc 3"/>
    <w:next w:val="a"/>
    <w:link w:val="32"/>
    <w:uiPriority w:val="39"/>
    <w:rsid w:val="0069607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9607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9607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9607D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69607D"/>
    <w:rPr>
      <w:color w:val="0000FF"/>
      <w:u w:val="single"/>
    </w:rPr>
  </w:style>
  <w:style w:type="character" w:styleId="a3">
    <w:name w:val="Hyperlink"/>
    <w:link w:val="13"/>
    <w:rsid w:val="0069607D"/>
    <w:rPr>
      <w:color w:val="0000FF"/>
      <w:u w:val="single"/>
    </w:rPr>
  </w:style>
  <w:style w:type="paragraph" w:customStyle="1" w:styleId="Footnote">
    <w:name w:val="Footnote"/>
    <w:link w:val="Footnote0"/>
    <w:rsid w:val="0069607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9607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9607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9607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9607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9607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9607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9607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9607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9607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9607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9607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9607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9607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9607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69607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9607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9607D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2023-05-23T13:16:00Z</dcterms:created>
  <dcterms:modified xsi:type="dcterms:W3CDTF">2023-06-03T14:28:00Z</dcterms:modified>
</cp:coreProperties>
</file>